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189A0" w14:textId="77777777" w:rsidR="00095B64" w:rsidRDefault="00095B64" w:rsidP="00A51648">
      <w:pPr>
        <w:pStyle w:val="NormalnyWeb"/>
        <w:rPr>
          <w:rStyle w:val="Pogrubienie"/>
          <w:rFonts w:asciiTheme="majorHAnsi" w:hAnsiTheme="majorHAnsi" w:cstheme="majorHAnsi"/>
          <w:b w:val="0"/>
          <w:sz w:val="22"/>
        </w:rPr>
      </w:pPr>
    </w:p>
    <w:p w14:paraId="38EF0E6B" w14:textId="5939BD93" w:rsidR="00E66606" w:rsidRDefault="00CB4114" w:rsidP="00B438FB">
      <w:pPr>
        <w:pStyle w:val="NormalnyWeb"/>
        <w:spacing w:after="0" w:afterAutospacing="0"/>
        <w:rPr>
          <w:rStyle w:val="Pogrubienie"/>
          <w:rFonts w:asciiTheme="majorHAnsi" w:hAnsiTheme="majorHAnsi" w:cstheme="majorHAnsi"/>
          <w:sz w:val="28"/>
        </w:rPr>
      </w:pPr>
      <w:r>
        <w:rPr>
          <w:rStyle w:val="Pogrubienie"/>
          <w:rFonts w:asciiTheme="majorHAnsi" w:hAnsiTheme="majorHAnsi" w:cstheme="majorHAnsi"/>
          <w:sz w:val="28"/>
        </w:rPr>
        <w:t xml:space="preserve">3rd Forum </w:t>
      </w:r>
      <w:proofErr w:type="spellStart"/>
      <w:r>
        <w:rPr>
          <w:rStyle w:val="Pogrubienie"/>
          <w:rFonts w:asciiTheme="majorHAnsi" w:hAnsiTheme="majorHAnsi" w:cstheme="majorHAnsi"/>
          <w:sz w:val="28"/>
        </w:rPr>
        <w:t>Without</w:t>
      </w:r>
      <w:proofErr w:type="spellEnd"/>
      <w:r>
        <w:rPr>
          <w:rStyle w:val="Pogrubienie"/>
          <w:rFonts w:asciiTheme="majorHAnsi" w:hAnsiTheme="majorHAnsi" w:cstheme="majorHAnsi"/>
          <w:sz w:val="28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sz w:val="28"/>
        </w:rPr>
        <w:t>Barriers</w:t>
      </w:r>
      <w:proofErr w:type="spellEnd"/>
      <w:r>
        <w:rPr>
          <w:rStyle w:val="Pogrubienie"/>
          <w:rFonts w:asciiTheme="majorHAnsi" w:hAnsiTheme="majorHAnsi" w:cstheme="majorHAnsi"/>
          <w:sz w:val="28"/>
        </w:rPr>
        <w:t xml:space="preserve">: </w:t>
      </w:r>
      <w:proofErr w:type="spellStart"/>
      <w:r>
        <w:rPr>
          <w:rStyle w:val="Pogrubienie"/>
          <w:rFonts w:asciiTheme="majorHAnsi" w:hAnsiTheme="majorHAnsi" w:cstheme="majorHAnsi"/>
          <w:sz w:val="28"/>
        </w:rPr>
        <w:t>Accesible</w:t>
      </w:r>
      <w:proofErr w:type="spellEnd"/>
      <w:r>
        <w:rPr>
          <w:rStyle w:val="Pogrubienie"/>
          <w:rFonts w:asciiTheme="majorHAnsi" w:hAnsiTheme="majorHAnsi" w:cstheme="majorHAnsi"/>
          <w:sz w:val="28"/>
        </w:rPr>
        <w:t xml:space="preserve"> Cinema</w:t>
      </w:r>
    </w:p>
    <w:p w14:paraId="23556710" w14:textId="77777777" w:rsidR="00175FAA" w:rsidRDefault="00175FAA" w:rsidP="00B438FB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proofErr w:type="spellStart"/>
      <w:r w:rsidRPr="00485C02">
        <w:rPr>
          <w:rFonts w:asciiTheme="majorHAnsi" w:hAnsiTheme="majorHAnsi" w:cstheme="majorHAnsi"/>
          <w:sz w:val="28"/>
        </w:rPr>
        <w:t>February</w:t>
      </w:r>
      <w:proofErr w:type="spellEnd"/>
      <w:r w:rsidRPr="00485C02">
        <w:rPr>
          <w:rFonts w:asciiTheme="majorHAnsi" w:hAnsiTheme="majorHAnsi" w:cstheme="majorHAnsi"/>
          <w:sz w:val="28"/>
        </w:rPr>
        <w:t xml:space="preserve"> 24th ‒ 26th, 2026</w:t>
      </w:r>
    </w:p>
    <w:p w14:paraId="1E5F9E97" w14:textId="77777777" w:rsidR="00175FAA" w:rsidRDefault="00175FAA" w:rsidP="00175FAA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ZAMEK </w:t>
      </w:r>
      <w:proofErr w:type="spellStart"/>
      <w:r>
        <w:rPr>
          <w:rFonts w:asciiTheme="majorHAnsi" w:hAnsiTheme="majorHAnsi" w:cstheme="majorHAnsi"/>
        </w:rPr>
        <w:t>Culture</w:t>
      </w:r>
      <w:proofErr w:type="spellEnd"/>
      <w:r>
        <w:rPr>
          <w:rFonts w:asciiTheme="majorHAnsi" w:hAnsiTheme="majorHAnsi" w:cstheme="majorHAnsi"/>
        </w:rPr>
        <w:t xml:space="preserve"> Centre in Poznań</w:t>
      </w:r>
    </w:p>
    <w:p w14:paraId="04ED6C03" w14:textId="77777777" w:rsidR="00175FAA" w:rsidRDefault="00175FAA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</w:p>
    <w:p w14:paraId="18154AF7" w14:textId="587EA1BE" w:rsidR="00CB4114" w:rsidRPr="00095B6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CB4114">
        <w:rPr>
          <w:rStyle w:val="Pogrubienie"/>
          <w:rFonts w:asciiTheme="majorHAnsi" w:hAnsiTheme="majorHAnsi" w:cstheme="majorHAnsi"/>
          <w:b w:val="0"/>
        </w:rPr>
        <w:t xml:space="preserve">The third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edition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Forum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: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Cinema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international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event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dedicated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represents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next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stage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the Cinema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project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launched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Poznań. The Forum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brings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together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representatives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the film </w:t>
      </w:r>
      <w:bookmarkStart w:id="0" w:name="_GoBack"/>
      <w:bookmarkEnd w:id="0"/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industry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public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institutions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research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community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decision-makers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so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to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jointly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explore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strategic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direction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for development in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audiovisual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>.</w:t>
      </w:r>
    </w:p>
    <w:p w14:paraId="6E04D8C1" w14:textId="517B0514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This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year’s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edition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focuses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on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future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the role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will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play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over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next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decade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in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context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streaming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platforms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hybrid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distribution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changing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models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participation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. In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world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ageing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societies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becoming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indispensable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full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participation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with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cinemas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serving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loca</w:t>
      </w:r>
      <w:r>
        <w:rPr>
          <w:rStyle w:val="Pogrubienie"/>
          <w:rFonts w:asciiTheme="majorHAnsi" w:hAnsiTheme="majorHAnsi" w:cstheme="majorHAnsi"/>
          <w:b w:val="0"/>
        </w:rPr>
        <w:t>l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, inclusive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community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centres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>.</w:t>
      </w:r>
    </w:p>
    <w:p w14:paraId="4C5EF6A7" w14:textId="5C005F24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CB4114">
        <w:rPr>
          <w:rStyle w:val="Pogrubienie"/>
          <w:rFonts w:asciiTheme="majorHAnsi" w:hAnsiTheme="majorHAnsi" w:cstheme="majorHAnsi"/>
          <w:b w:val="0"/>
        </w:rPr>
        <w:t xml:space="preserve">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the Forum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prioritizes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scaling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as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shows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how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local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social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innovations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such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Cinema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can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be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transformed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into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systemic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solutions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national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European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level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.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includes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panel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discussions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expert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talks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hands-on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foresight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workshops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presentations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good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practices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selected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the Open Call, as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well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one-to-one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m</w:t>
      </w:r>
      <w:r>
        <w:rPr>
          <w:rStyle w:val="Pogrubienie"/>
          <w:rFonts w:asciiTheme="majorHAnsi" w:hAnsiTheme="majorHAnsi" w:cstheme="majorHAnsi"/>
          <w:b w:val="0"/>
        </w:rPr>
        <w:t>eeting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experts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>.</w:t>
      </w:r>
    </w:p>
    <w:p w14:paraId="348924CE" w14:textId="54A46B25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CB4114">
        <w:rPr>
          <w:rStyle w:val="Pogrubienie"/>
          <w:rFonts w:asciiTheme="majorHAnsi" w:hAnsiTheme="majorHAnsi" w:cstheme="majorHAnsi"/>
          <w:b w:val="0"/>
        </w:rPr>
        <w:t xml:space="preserve">The Forum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covers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range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issues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such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public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policies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financing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film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education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children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young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people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representation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persons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disabilities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designing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safe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events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or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use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new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technologies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.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number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accompanying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events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scheduled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well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: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pre-release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screening of the film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There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No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Ghosts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Apartment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on Dobra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Street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meeting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with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filmmakers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networking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events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as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well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as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ceremony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recognizing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distributors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awards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incentives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combined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with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review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films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from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Reel</w:t>
      </w:r>
      <w:r>
        <w:rPr>
          <w:rStyle w:val="Pogrubienie"/>
          <w:rFonts w:asciiTheme="majorHAnsi" w:hAnsiTheme="majorHAnsi" w:cstheme="majorHAnsi"/>
          <w:b w:val="0"/>
        </w:rPr>
        <w:t>Abilities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festival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in New York.</w:t>
      </w:r>
    </w:p>
    <w:p w14:paraId="3DFB777E" w14:textId="0C55B11B" w:rsid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CB4114">
        <w:rPr>
          <w:rStyle w:val="Pogrubienie"/>
          <w:rFonts w:asciiTheme="majorHAnsi" w:hAnsiTheme="majorHAnsi" w:cstheme="majorHAnsi"/>
          <w:b w:val="0"/>
        </w:rPr>
        <w:t xml:space="preserve">Forum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space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genuine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dialogue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cooperation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aimed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supporting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systemic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changes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Polish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European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cinematography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—with a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view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creating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, inclusive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that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ready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for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challenges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 xml:space="preserve"> of the </w:t>
      </w:r>
      <w:proofErr w:type="spellStart"/>
      <w:r w:rsidRPr="00CB4114">
        <w:rPr>
          <w:rStyle w:val="Pogrubienie"/>
          <w:rFonts w:asciiTheme="majorHAnsi" w:hAnsiTheme="majorHAnsi" w:cstheme="majorHAnsi"/>
          <w:b w:val="0"/>
        </w:rPr>
        <w:t>future</w:t>
      </w:r>
      <w:proofErr w:type="spellEnd"/>
      <w:r w:rsidRPr="00CB4114">
        <w:rPr>
          <w:rStyle w:val="Pogrubienie"/>
          <w:rFonts w:asciiTheme="majorHAnsi" w:hAnsiTheme="majorHAnsi" w:cstheme="majorHAnsi"/>
          <w:b w:val="0"/>
        </w:rPr>
        <w:t>.</w:t>
      </w:r>
    </w:p>
    <w:p w14:paraId="6B6622F3" w14:textId="77777777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proofErr w:type="spellStart"/>
      <w:r w:rsidRPr="00CB4114">
        <w:rPr>
          <w:rStyle w:val="Pogrubienie"/>
          <w:rFonts w:asciiTheme="majorHAnsi" w:hAnsiTheme="majorHAnsi" w:cstheme="majorHAnsi"/>
        </w:rPr>
        <w:t>Who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</w:rPr>
        <w:t>is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</w:rPr>
        <w:t>it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for?</w:t>
      </w:r>
    </w:p>
    <w:p w14:paraId="4857C408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Forum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: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Cinema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meeting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place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people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involved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broadly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understood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industry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6A083534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During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three-day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meeting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ZAMEK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Centre in Poznań,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representatives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festivals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distributors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producers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public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institutions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as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well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as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researchers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decision-makers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work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together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exploring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directions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development in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one of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vital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components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3AAE7571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The third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edition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Forum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: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Cinema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international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event. It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represents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next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stage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the Cinema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project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launched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Poznań and,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since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2024,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been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carried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out with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European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partners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Slovakia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Slovenia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Hungary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Romania.</w:t>
      </w:r>
    </w:p>
    <w:p w14:paraId="6141B2AD" w14:textId="51DC4EE9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proofErr w:type="spellStart"/>
      <w:r w:rsidRPr="00CB4114">
        <w:rPr>
          <w:rStyle w:val="Pogrubienie"/>
          <w:rFonts w:asciiTheme="majorHAnsi" w:hAnsiTheme="majorHAnsi" w:cstheme="majorHAnsi"/>
        </w:rPr>
        <w:lastRenderedPageBreak/>
        <w:t>Main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</w:rPr>
        <w:t>premises</w:t>
      </w:r>
      <w:proofErr w:type="spellEnd"/>
    </w:p>
    <w:p w14:paraId="3070781B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In the third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edition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our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attention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focuses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We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asking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questions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about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role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next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10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years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in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world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streaming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platforms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hybrid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distribution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increasingly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individualized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modes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participating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With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ageing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societies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no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longer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optional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extra, but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prerequisite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participation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life,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play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key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role as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local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inclusive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venues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bring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together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various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audiences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help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build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community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65BC74CE" w14:textId="77777777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CB4114">
        <w:rPr>
          <w:rStyle w:val="Pogrubienie"/>
          <w:rFonts w:asciiTheme="majorHAnsi" w:hAnsiTheme="majorHAnsi" w:cstheme="majorHAnsi"/>
        </w:rPr>
        <w:t xml:space="preserve">The </w:t>
      </w:r>
      <w:proofErr w:type="spellStart"/>
      <w:r w:rsidRPr="00CB4114">
        <w:rPr>
          <w:rStyle w:val="Pogrubienie"/>
          <w:rFonts w:asciiTheme="majorHAnsi" w:hAnsiTheme="majorHAnsi" w:cstheme="majorHAnsi"/>
        </w:rPr>
        <w:t>programme</w:t>
      </w:r>
      <w:proofErr w:type="spellEnd"/>
    </w:p>
    <w:p w14:paraId="09D9EA3E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Scaling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element of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Forum’s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year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We show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how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social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innovations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such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as Cinema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transition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from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local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practices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sustainable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systemic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solutions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implemented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national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European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level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Among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others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our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themes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include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public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policies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financing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mechanisms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technological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development and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need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change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work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within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sector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07FBF31E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Presentation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good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practices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selected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the Open Call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another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important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part of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Examples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from Poland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abroad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show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various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models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: from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festivals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screenings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through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education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projects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relying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new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technologies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presentations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offer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starting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point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discussions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sustainability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scalability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further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development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such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initiatives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67AA67EA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puts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great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emphasis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education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activities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aimed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children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young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people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becomes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tool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integration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building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competence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strengthening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agency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young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audiences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including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those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disabilities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One of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key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thematic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areas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concerns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representation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discuss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who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tells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stories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how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people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disabilities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present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and off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screen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role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self-advocacy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allyship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play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making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industry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inclusive.</w:t>
      </w:r>
    </w:p>
    <w:p w14:paraId="0F6167AF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Further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sections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devoted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designing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events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creating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safe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mindful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inclusive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spaces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audiences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26D358BA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also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includes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one-to-one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expert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meetings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enabling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direct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consultations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representatives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funding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institutions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experts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technology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14FF9B3C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Finally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there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be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series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various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workshops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pre-release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screening of the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There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No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Ghosts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Apartment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Dobra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Street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followed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by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meeting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filmmakers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networking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events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as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well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as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ceremony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recognizing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distributors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awards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incentives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combined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review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films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from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ReelAbilities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festival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New York.</w:t>
      </w:r>
    </w:p>
    <w:p w14:paraId="2CF30119" w14:textId="77777777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CB4114">
        <w:rPr>
          <w:rStyle w:val="Pogrubienie"/>
          <w:rFonts w:asciiTheme="majorHAnsi" w:hAnsiTheme="majorHAnsi" w:cstheme="majorHAnsi"/>
        </w:rPr>
        <w:t xml:space="preserve">As part of the third </w:t>
      </w:r>
      <w:proofErr w:type="spellStart"/>
      <w:r w:rsidRPr="00CB4114">
        <w:rPr>
          <w:rStyle w:val="Pogrubienie"/>
          <w:rFonts w:asciiTheme="majorHAnsi" w:hAnsiTheme="majorHAnsi" w:cstheme="majorHAnsi"/>
        </w:rPr>
        <w:t>edition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of the Forum, the </w:t>
      </w:r>
      <w:proofErr w:type="spellStart"/>
      <w:r w:rsidRPr="00CB4114">
        <w:rPr>
          <w:rStyle w:val="Pogrubienie"/>
          <w:rFonts w:asciiTheme="majorHAnsi" w:hAnsiTheme="majorHAnsi" w:cstheme="majorHAnsi"/>
        </w:rPr>
        <w:t>participants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</w:rPr>
        <w:t>will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</w:t>
      </w:r>
      <w:proofErr w:type="spellStart"/>
      <w:r w:rsidRPr="00CB4114">
        <w:rPr>
          <w:rStyle w:val="Pogrubienie"/>
          <w:rFonts w:asciiTheme="majorHAnsi" w:hAnsiTheme="majorHAnsi" w:cstheme="majorHAnsi"/>
        </w:rPr>
        <w:t>have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the </w:t>
      </w:r>
      <w:proofErr w:type="spellStart"/>
      <w:r w:rsidRPr="00CB4114">
        <w:rPr>
          <w:rStyle w:val="Pogrubienie"/>
          <w:rFonts w:asciiTheme="majorHAnsi" w:hAnsiTheme="majorHAnsi" w:cstheme="majorHAnsi"/>
        </w:rPr>
        <w:t>opportunity</w:t>
      </w:r>
      <w:proofErr w:type="spellEnd"/>
      <w:r w:rsidRPr="00CB4114">
        <w:rPr>
          <w:rStyle w:val="Pogrubienie"/>
          <w:rFonts w:asciiTheme="majorHAnsi" w:hAnsiTheme="majorHAnsi" w:cstheme="majorHAnsi"/>
        </w:rPr>
        <w:t xml:space="preserve"> to:</w:t>
      </w:r>
    </w:p>
    <w:p w14:paraId="017DEDAF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●  exchange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knowledge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experience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international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milieu,</w:t>
      </w:r>
    </w:p>
    <w:p w14:paraId="5713FEA2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● 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discuss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as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tool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social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change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a business model,</w:t>
      </w:r>
    </w:p>
    <w:p w14:paraId="351C5F33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● 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engage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workshops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foresight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activities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devoted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,</w:t>
      </w:r>
    </w:p>
    <w:p w14:paraId="1C7CFE5F" w14:textId="77777777" w:rsidR="00CB4114" w:rsidRPr="005F36BC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5F36BC">
        <w:rPr>
          <w:rStyle w:val="Pogrubienie"/>
          <w:rFonts w:asciiTheme="majorHAnsi" w:hAnsiTheme="majorHAnsi" w:cstheme="majorHAnsi"/>
          <w:b w:val="0"/>
        </w:rPr>
        <w:lastRenderedPageBreak/>
        <w:t xml:space="preserve">● 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develop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specific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recommendations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institutions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producers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distributors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decision-makers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023749FF" w14:textId="77777777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CB4114">
        <w:rPr>
          <w:rStyle w:val="Pogrubienie"/>
          <w:rFonts w:asciiTheme="majorHAnsi" w:hAnsiTheme="majorHAnsi" w:cstheme="majorHAnsi"/>
        </w:rPr>
        <w:t xml:space="preserve">The </w:t>
      </w:r>
      <w:proofErr w:type="spellStart"/>
      <w:r w:rsidRPr="00CB4114">
        <w:rPr>
          <w:rStyle w:val="Pogrubienie"/>
          <w:rFonts w:asciiTheme="majorHAnsi" w:hAnsiTheme="majorHAnsi" w:cstheme="majorHAnsi"/>
        </w:rPr>
        <w:t>organizer</w:t>
      </w:r>
      <w:proofErr w:type="spellEnd"/>
    </w:p>
    <w:p w14:paraId="1E1E7A0E" w14:textId="77777777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The Forum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organized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by ZAMEK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Centre in Poznań,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several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years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consistently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strove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animate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the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industry’s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expert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community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accessibility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mind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conduct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research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develop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long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-term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implementation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Forum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has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real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impact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sector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—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first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edition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received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award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from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Polish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Institute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attests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importance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significance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undertaking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The Forum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also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gave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rise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Film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All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—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initiative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which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cooperation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with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Polish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Film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Institute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specific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changes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operational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programmes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serves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today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as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starting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point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further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work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systemic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solutions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including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legislative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changes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applicable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cinematography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</w:t>
      </w:r>
    </w:p>
    <w:p w14:paraId="123D2A55" w14:textId="77777777" w:rsidR="00CB4114" w:rsidRPr="00CB4114" w:rsidRDefault="00CB4114" w:rsidP="00CB411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proofErr w:type="spellStart"/>
      <w:r w:rsidRPr="00CB4114">
        <w:rPr>
          <w:rStyle w:val="Pogrubienie"/>
          <w:rFonts w:asciiTheme="majorHAnsi" w:hAnsiTheme="majorHAnsi" w:cstheme="majorHAnsi"/>
        </w:rPr>
        <w:t>Conclusions</w:t>
      </w:r>
      <w:proofErr w:type="spellEnd"/>
    </w:p>
    <w:p w14:paraId="4724F1ED" w14:textId="196BC9EB" w:rsidR="00F81A43" w:rsidRPr="005F36BC" w:rsidRDefault="00CB4114" w:rsidP="0095112D">
      <w:pPr>
        <w:pStyle w:val="NormalnyWeb"/>
        <w:pBdr>
          <w:bottom w:val="single" w:sz="12" w:space="1" w:color="auto"/>
        </w:pBdr>
        <w:rPr>
          <w:rFonts w:asciiTheme="majorHAnsi" w:hAnsiTheme="majorHAnsi" w:cstheme="majorHAnsi"/>
        </w:rPr>
      </w:pPr>
      <w:r w:rsidRPr="005F36BC">
        <w:rPr>
          <w:rStyle w:val="Pogrubienie"/>
          <w:rFonts w:asciiTheme="majorHAnsi" w:hAnsiTheme="majorHAnsi" w:cstheme="majorHAnsi"/>
          <w:b w:val="0"/>
        </w:rPr>
        <w:t xml:space="preserve">Forum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: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Cinema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not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intended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solely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as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venue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where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knowledge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may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be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exchanged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. It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also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 platform for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building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long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-term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collaboration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driving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systemic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change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in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Polish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and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European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cinematography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with a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view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to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creating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accessible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, inclusive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cinema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that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is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ready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for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challenges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 xml:space="preserve"> of the </w:t>
      </w:r>
      <w:proofErr w:type="spellStart"/>
      <w:r w:rsidRPr="005F36BC">
        <w:rPr>
          <w:rStyle w:val="Pogrubienie"/>
          <w:rFonts w:asciiTheme="majorHAnsi" w:hAnsiTheme="majorHAnsi" w:cstheme="majorHAnsi"/>
          <w:b w:val="0"/>
        </w:rPr>
        <w:t>future</w:t>
      </w:r>
      <w:proofErr w:type="spellEnd"/>
      <w:r w:rsidRPr="005F36BC">
        <w:rPr>
          <w:rStyle w:val="Pogrubienie"/>
          <w:rFonts w:asciiTheme="majorHAnsi" w:hAnsiTheme="majorHAnsi" w:cstheme="majorHAnsi"/>
          <w:b w:val="0"/>
        </w:rPr>
        <w:t>.</w:t>
      </w:r>
    </w:p>
    <w:p w14:paraId="16D4D61A" w14:textId="572DF025" w:rsidR="00525DA6" w:rsidRPr="0095112D" w:rsidRDefault="00CB4114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t xml:space="preserve">3rd Forum </w:t>
      </w:r>
      <w:proofErr w:type="spellStart"/>
      <w:r>
        <w:rPr>
          <w:rFonts w:asciiTheme="majorHAnsi" w:hAnsiTheme="majorHAnsi" w:cstheme="majorHAnsi"/>
          <w:b/>
          <w:sz w:val="28"/>
        </w:rPr>
        <w:t>Without</w:t>
      </w:r>
      <w:proofErr w:type="spellEnd"/>
      <w:r>
        <w:rPr>
          <w:rFonts w:asciiTheme="majorHAnsi" w:hAnsiTheme="majorHAnsi" w:cstheme="majorHAnsi"/>
          <w:b/>
          <w:sz w:val="28"/>
        </w:rPr>
        <w:t xml:space="preserve"> </w:t>
      </w:r>
      <w:proofErr w:type="spellStart"/>
      <w:r>
        <w:rPr>
          <w:rFonts w:asciiTheme="majorHAnsi" w:hAnsiTheme="majorHAnsi" w:cstheme="majorHAnsi"/>
          <w:b/>
          <w:sz w:val="28"/>
        </w:rPr>
        <w:t>Barriers</w:t>
      </w:r>
      <w:proofErr w:type="spellEnd"/>
      <w:r>
        <w:rPr>
          <w:rFonts w:asciiTheme="majorHAnsi" w:hAnsiTheme="majorHAnsi" w:cstheme="majorHAnsi"/>
          <w:b/>
          <w:sz w:val="28"/>
        </w:rPr>
        <w:t xml:space="preserve">: </w:t>
      </w:r>
      <w:proofErr w:type="spellStart"/>
      <w:r>
        <w:rPr>
          <w:rFonts w:asciiTheme="majorHAnsi" w:hAnsiTheme="majorHAnsi" w:cstheme="majorHAnsi"/>
          <w:b/>
          <w:sz w:val="28"/>
        </w:rPr>
        <w:t>Accesible</w:t>
      </w:r>
      <w:proofErr w:type="spellEnd"/>
      <w:r>
        <w:rPr>
          <w:rFonts w:asciiTheme="majorHAnsi" w:hAnsiTheme="majorHAnsi" w:cstheme="majorHAnsi"/>
          <w:b/>
          <w:sz w:val="28"/>
        </w:rPr>
        <w:t xml:space="preserve"> Cinema </w:t>
      </w:r>
    </w:p>
    <w:p w14:paraId="03BFC945" w14:textId="77777777" w:rsidR="00485C02" w:rsidRDefault="00485C02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proofErr w:type="spellStart"/>
      <w:r w:rsidRPr="00485C02">
        <w:rPr>
          <w:rFonts w:asciiTheme="majorHAnsi" w:hAnsiTheme="majorHAnsi" w:cstheme="majorHAnsi"/>
          <w:sz w:val="28"/>
        </w:rPr>
        <w:t>February</w:t>
      </w:r>
      <w:proofErr w:type="spellEnd"/>
      <w:r w:rsidRPr="00485C02">
        <w:rPr>
          <w:rFonts w:asciiTheme="majorHAnsi" w:hAnsiTheme="majorHAnsi" w:cstheme="majorHAnsi"/>
          <w:sz w:val="28"/>
        </w:rPr>
        <w:t xml:space="preserve"> 24th ‒ 26th, 2026</w:t>
      </w:r>
    </w:p>
    <w:p w14:paraId="224CCE05" w14:textId="1BF9BAD1" w:rsidR="00855105" w:rsidRDefault="00CB4114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ZAMEK </w:t>
      </w:r>
      <w:proofErr w:type="spellStart"/>
      <w:r>
        <w:rPr>
          <w:rFonts w:asciiTheme="majorHAnsi" w:hAnsiTheme="majorHAnsi" w:cstheme="majorHAnsi"/>
        </w:rPr>
        <w:t>Culture</w:t>
      </w:r>
      <w:proofErr w:type="spellEnd"/>
      <w:r>
        <w:rPr>
          <w:rFonts w:asciiTheme="majorHAnsi" w:hAnsiTheme="majorHAnsi" w:cstheme="majorHAnsi"/>
        </w:rPr>
        <w:t xml:space="preserve"> Centre in Poznań</w:t>
      </w:r>
    </w:p>
    <w:p w14:paraId="3AB14F1D" w14:textId="77777777" w:rsidR="000A6880" w:rsidRDefault="000A6880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07F84D7C" w14:textId="2278CB56" w:rsidR="00CB4114" w:rsidRDefault="00CB4114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Accreditation</w:t>
      </w:r>
      <w:proofErr w:type="spellEnd"/>
      <w:r>
        <w:rPr>
          <w:rFonts w:asciiTheme="majorHAnsi" w:hAnsiTheme="majorHAnsi" w:cstheme="majorHAnsi"/>
        </w:rPr>
        <w:t xml:space="preserve"> Form</w:t>
      </w:r>
      <w:r w:rsidR="00EE06C7">
        <w:rPr>
          <w:rFonts w:asciiTheme="majorHAnsi" w:hAnsiTheme="majorHAnsi" w:cstheme="majorHAnsi"/>
        </w:rPr>
        <w:t>:</w:t>
      </w:r>
      <w:r>
        <w:rPr>
          <w:rFonts w:asciiTheme="majorHAnsi" w:hAnsiTheme="majorHAnsi" w:cstheme="majorHAnsi"/>
        </w:rPr>
        <w:t xml:space="preserve"> </w:t>
      </w:r>
      <w:hyperlink r:id="rId7" w:history="1">
        <w:r w:rsidRPr="00CB4114">
          <w:rPr>
            <w:rStyle w:val="Hipercze"/>
            <w:rFonts w:asciiTheme="majorHAnsi" w:hAnsiTheme="majorHAnsi" w:cstheme="majorHAnsi"/>
          </w:rPr>
          <w:t>https://3-forum-bez-barier-o-kinie-dostepnym.gridaly.com/registration</w:t>
        </w:r>
      </w:hyperlink>
    </w:p>
    <w:p w14:paraId="7D7EC8D8" w14:textId="0F1D6887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8" w:history="1">
        <w:r w:rsidR="00CB4114" w:rsidRPr="00CB4114">
          <w:rPr>
            <w:rStyle w:val="Hipercze"/>
            <w:rFonts w:asciiTheme="majorHAnsi" w:hAnsiTheme="majorHAnsi" w:cstheme="majorHAnsi"/>
          </w:rPr>
          <w:t>https://ps.ckzamek.pl/podstrony/10786-forum-bez-barier/</w:t>
        </w:r>
      </w:hyperlink>
    </w:p>
    <w:p w14:paraId="38381B18" w14:textId="763FC50D" w:rsidR="00ED57FC" w:rsidRDefault="00ED57FC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Program: </w:t>
      </w:r>
      <w:hyperlink r:id="rId9" w:history="1">
        <w:r w:rsidR="00CB4114" w:rsidRPr="00CB4114">
          <w:rPr>
            <w:rStyle w:val="Hipercze"/>
            <w:rFonts w:asciiTheme="majorHAnsi" w:hAnsiTheme="majorHAnsi" w:cstheme="majorHAnsi"/>
          </w:rPr>
          <w:t>https://ckzamek.pl/wydarzenia/13789-ogaszamy-program-czas-start-akredytacji/</w:t>
        </w:r>
      </w:hyperlink>
    </w:p>
    <w:p w14:paraId="2D551BC0" w14:textId="77777777" w:rsidR="00EE06C7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10B556" w14:textId="0F324B17" w:rsidR="007F6AA0" w:rsidRDefault="007F6AA0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Organizatorzy:</w:t>
      </w:r>
      <w:r w:rsidRPr="00216251">
        <w:rPr>
          <w:rStyle w:val="Pogrubienie"/>
          <w:rFonts w:asciiTheme="majorHAnsi" w:hAnsiTheme="majorHAnsi" w:cstheme="majorHAnsi"/>
          <w:b w:val="0"/>
        </w:rPr>
        <w:t xml:space="preserve"> </w:t>
      </w:r>
      <w:r w:rsidR="00CB4114" w:rsidRPr="00CB4114">
        <w:rPr>
          <w:rStyle w:val="Pogrubienie"/>
          <w:rFonts w:asciiTheme="majorHAnsi" w:hAnsiTheme="majorHAnsi" w:cstheme="majorHAnsi"/>
          <w:b w:val="0"/>
        </w:rPr>
        <w:t xml:space="preserve">ZAMEK </w:t>
      </w:r>
      <w:proofErr w:type="spellStart"/>
      <w:r w:rsidR="00CB4114" w:rsidRPr="00CB4114"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 w:rsidR="00CB4114" w:rsidRPr="00CB4114">
        <w:rPr>
          <w:rStyle w:val="Pogrubienie"/>
          <w:rFonts w:asciiTheme="majorHAnsi" w:hAnsiTheme="majorHAnsi" w:cstheme="majorHAnsi"/>
          <w:b w:val="0"/>
        </w:rPr>
        <w:t xml:space="preserve"> Centre in Poznań</w:t>
      </w:r>
    </w:p>
    <w:p w14:paraId="69D5C523" w14:textId="5DCB09DD" w:rsidR="00AE7D47" w:rsidRPr="0095112D" w:rsidRDefault="00CB4114" w:rsidP="0095112D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Cs/>
        </w:rPr>
      </w:pPr>
      <w:r w:rsidRPr="0095112D">
        <w:rPr>
          <w:rStyle w:val="Pogrubienie"/>
          <w:rFonts w:asciiTheme="majorHAnsi" w:hAnsiTheme="majorHAnsi" w:cstheme="majorHAnsi"/>
        </w:rPr>
        <w:t>Partner</w:t>
      </w:r>
      <w:r>
        <w:rPr>
          <w:rStyle w:val="Pogrubienie"/>
          <w:rFonts w:asciiTheme="majorHAnsi" w:hAnsiTheme="majorHAnsi" w:cstheme="majorHAnsi"/>
        </w:rPr>
        <w:t>s</w:t>
      </w:r>
      <w:r w:rsidR="00AE7D47" w:rsidRPr="0095112D">
        <w:rPr>
          <w:rStyle w:val="Pogrubienie"/>
          <w:rFonts w:asciiTheme="majorHAnsi" w:hAnsiTheme="majorHAnsi" w:cstheme="majorHAnsi"/>
        </w:rPr>
        <w:t>:</w:t>
      </w:r>
      <w:r w:rsidR="00AE7D47">
        <w:rPr>
          <w:rStyle w:val="Pogrubienie"/>
          <w:rFonts w:asciiTheme="majorHAnsi" w:hAnsiTheme="majorHAnsi" w:cstheme="majorHAnsi"/>
          <w:b w:val="0"/>
        </w:rPr>
        <w:t xml:space="preserve"> </w:t>
      </w:r>
      <w:r>
        <w:rPr>
          <w:rStyle w:val="Pogrubienie"/>
          <w:rFonts w:asciiTheme="majorHAnsi" w:hAnsiTheme="majorHAnsi" w:cstheme="majorHAnsi"/>
          <w:b w:val="0"/>
        </w:rPr>
        <w:t xml:space="preserve">Katarynka Foundation,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Culture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Without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Barriers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Foundation, Art. House Cinema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Association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Typhoteque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ReelAbilities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National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Chamber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od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Audiovisual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Producers</w:t>
      </w:r>
      <w:proofErr w:type="spellEnd"/>
    </w:p>
    <w:p w14:paraId="2FDA535B" w14:textId="27DE3C66" w:rsidR="005E0138" w:rsidRPr="0095112D" w:rsidRDefault="00CB4114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</w:rPr>
        <w:t xml:space="preserve">Media </w:t>
      </w:r>
      <w:proofErr w:type="spellStart"/>
      <w:r>
        <w:rPr>
          <w:rStyle w:val="Pogrubienie"/>
          <w:rFonts w:asciiTheme="majorHAnsi" w:hAnsiTheme="majorHAnsi" w:cstheme="majorHAnsi"/>
        </w:rPr>
        <w:t>Patrons</w:t>
      </w:r>
      <w:proofErr w:type="spellEnd"/>
      <w:r w:rsidR="00713264" w:rsidRPr="0095112D">
        <w:rPr>
          <w:rStyle w:val="Pogrubienie"/>
          <w:rFonts w:asciiTheme="majorHAnsi" w:hAnsiTheme="majorHAnsi" w:cstheme="majorHAnsi"/>
        </w:rPr>
        <w:t>:</w:t>
      </w:r>
      <w:r w:rsidR="00713264" w:rsidRPr="0095112D">
        <w:rPr>
          <w:rStyle w:val="Pogrubienie"/>
          <w:rFonts w:asciiTheme="majorHAnsi" w:hAnsiTheme="majorHAnsi" w:cstheme="majorHAnsi"/>
          <w:b w:val="0"/>
        </w:rPr>
        <w:t xml:space="preserve"> </w:t>
      </w:r>
      <w:r>
        <w:rPr>
          <w:rStyle w:val="Pogrubienie"/>
          <w:rFonts w:asciiTheme="majorHAnsi" w:hAnsiTheme="majorHAnsi" w:cstheme="majorHAnsi"/>
          <w:b w:val="0"/>
          <w:i/>
        </w:rPr>
        <w:t xml:space="preserve">Magazyn Kino, </w:t>
      </w:r>
      <w:proofErr w:type="spellStart"/>
      <w:r>
        <w:rPr>
          <w:rStyle w:val="Pogrubienie"/>
          <w:rFonts w:asciiTheme="majorHAnsi" w:hAnsiTheme="majorHAnsi" w:cstheme="majorHAnsi"/>
          <w:b w:val="0"/>
          <w:i/>
        </w:rPr>
        <w:t>Film&amp;TV</w:t>
      </w:r>
      <w:proofErr w:type="spellEnd"/>
      <w:r>
        <w:rPr>
          <w:rStyle w:val="Pogrubienie"/>
          <w:rFonts w:asciiTheme="majorHAnsi" w:hAnsiTheme="majorHAnsi" w:cstheme="majorHAnsi"/>
          <w:b w:val="0"/>
          <w:i/>
        </w:rPr>
        <w:t xml:space="preserve"> Kamera, Magazyn Kinowy</w:t>
      </w:r>
    </w:p>
    <w:p w14:paraId="42F4EDD7" w14:textId="77777777" w:rsidR="005F36BC" w:rsidRDefault="005F36BC" w:rsidP="005F36BC">
      <w:pPr>
        <w:pStyle w:val="NormalnyWeb"/>
        <w:rPr>
          <w:rFonts w:asciiTheme="majorHAnsi" w:hAnsiTheme="majorHAnsi" w:cstheme="majorHAnsi"/>
          <w:bCs/>
          <w:lang w:val="en-GB"/>
        </w:rPr>
      </w:pPr>
      <w:r>
        <w:rPr>
          <w:rFonts w:asciiTheme="majorHAnsi" w:hAnsiTheme="majorHAnsi" w:cstheme="majorHAnsi"/>
          <w:bCs/>
          <w:lang w:val="en-GB"/>
        </w:rPr>
        <w:t xml:space="preserve">The project is co-financed by the European Union (Creative Europe programme: Audience Development &amp; Film Education), the Polish Film Institute and the City of </w:t>
      </w:r>
      <w:proofErr w:type="spellStart"/>
      <w:r>
        <w:rPr>
          <w:rFonts w:asciiTheme="majorHAnsi" w:hAnsiTheme="majorHAnsi" w:cstheme="majorHAnsi"/>
          <w:bCs/>
          <w:lang w:val="en-GB"/>
        </w:rPr>
        <w:t>Poznań</w:t>
      </w:r>
      <w:proofErr w:type="spellEnd"/>
      <w:r>
        <w:rPr>
          <w:rFonts w:asciiTheme="majorHAnsi" w:hAnsiTheme="majorHAnsi" w:cstheme="majorHAnsi"/>
          <w:bCs/>
          <w:lang w:val="en-GB"/>
        </w:rPr>
        <w:t>, as part of the budget of ZAMEK Culture Centre.</w:t>
      </w:r>
    </w:p>
    <w:p w14:paraId="49552B52" w14:textId="77777777" w:rsidR="005F36BC" w:rsidRDefault="005F36BC" w:rsidP="005F36BC">
      <w:pPr>
        <w:pStyle w:val="NormalnyWeb"/>
        <w:jc w:val="both"/>
        <w:rPr>
          <w:rStyle w:val="Pogrubienie"/>
          <w:b w:val="0"/>
        </w:rPr>
      </w:pPr>
      <w:r>
        <w:rPr>
          <w:rStyle w:val="Pogrubienie"/>
          <w:rFonts w:asciiTheme="majorHAnsi" w:hAnsiTheme="majorHAnsi" w:cstheme="majorHAnsi"/>
          <w:b w:val="0"/>
          <w:lang w:val="en-GB"/>
        </w:rPr>
        <w:t>___________________</w:t>
      </w:r>
    </w:p>
    <w:p w14:paraId="636BB6F0" w14:textId="77777777" w:rsidR="005F36BC" w:rsidRDefault="005F36BC" w:rsidP="005F36BC">
      <w:pPr>
        <w:rPr>
          <w:sz w:val="24"/>
          <w:u w:val="single"/>
        </w:rPr>
      </w:pPr>
      <w:r>
        <w:rPr>
          <w:rFonts w:asciiTheme="majorHAnsi" w:hAnsiTheme="majorHAnsi" w:cstheme="majorHAnsi"/>
          <w:sz w:val="24"/>
          <w:u w:val="single"/>
          <w:lang w:val="en-GB"/>
        </w:rPr>
        <w:t>Press Kit:</w:t>
      </w:r>
      <w:r>
        <w:rPr>
          <w:rFonts w:asciiTheme="majorHAnsi" w:hAnsiTheme="majorHAnsi" w:cstheme="majorHAnsi"/>
          <w:sz w:val="24"/>
          <w:lang w:val="en-GB"/>
        </w:rPr>
        <w:t xml:space="preserve"> </w:t>
      </w:r>
      <w:hyperlink r:id="rId10" w:history="1">
        <w:r>
          <w:rPr>
            <w:rStyle w:val="Hipercze"/>
            <w:rFonts w:asciiTheme="majorHAnsi" w:hAnsiTheme="majorHAnsi" w:cstheme="majorHAnsi"/>
            <w:sz w:val="24"/>
            <w:lang w:val="en-GB"/>
          </w:rPr>
          <w:t>https://ckzamek.pl/podstrony/56-pressroom/</w:t>
        </w:r>
      </w:hyperlink>
      <w:r>
        <w:rPr>
          <w:rFonts w:asciiTheme="majorHAnsi" w:hAnsiTheme="majorHAnsi" w:cstheme="majorHAnsi"/>
          <w:sz w:val="24"/>
          <w:u w:val="single"/>
          <w:lang w:val="en-GB"/>
        </w:rPr>
        <w:br/>
      </w:r>
      <w:r>
        <w:rPr>
          <w:rFonts w:asciiTheme="majorHAnsi" w:hAnsiTheme="majorHAnsi" w:cstheme="majorHAnsi"/>
          <w:sz w:val="24"/>
          <w:u w:val="single"/>
          <w:lang w:val="en-GB"/>
        </w:rPr>
        <w:br/>
        <w:t>Media Contact</w:t>
      </w:r>
    </w:p>
    <w:p w14:paraId="3D057211" w14:textId="47283710" w:rsidR="005F3898" w:rsidRPr="00F57CE0" w:rsidRDefault="005F36BC" w:rsidP="005F36BC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  <w:lang w:val="en-GB"/>
        </w:rPr>
        <w:t xml:space="preserve">CK ZAMEK Press Office| </w:t>
      </w:r>
      <w:r>
        <w:rPr>
          <w:rStyle w:val="Hipercze"/>
          <w:rFonts w:asciiTheme="majorHAnsi" w:hAnsiTheme="majorHAnsi" w:cstheme="majorHAnsi"/>
          <w:sz w:val="24"/>
          <w:lang w:val="en-GB"/>
        </w:rPr>
        <w:t>press@ckzamek.pl</w:t>
      </w:r>
      <w:r>
        <w:rPr>
          <w:rFonts w:asciiTheme="majorHAnsi" w:hAnsiTheme="majorHAnsi" w:cstheme="majorHAnsi"/>
          <w:sz w:val="24"/>
          <w:lang w:val="en-GB"/>
        </w:rPr>
        <w:t xml:space="preserve"> </w:t>
      </w:r>
      <w:r>
        <w:rPr>
          <w:rFonts w:asciiTheme="majorHAnsi" w:hAnsiTheme="majorHAnsi" w:cstheme="majorHAnsi"/>
          <w:sz w:val="24"/>
          <w:lang w:val="en-GB"/>
        </w:rPr>
        <w:br/>
        <w:t xml:space="preserve">Anna </w:t>
      </w:r>
      <w:proofErr w:type="spellStart"/>
      <w:r>
        <w:rPr>
          <w:rFonts w:asciiTheme="majorHAnsi" w:hAnsiTheme="majorHAnsi" w:cstheme="majorHAnsi"/>
          <w:sz w:val="24"/>
          <w:lang w:val="en-GB"/>
        </w:rPr>
        <w:t>Gruszka</w:t>
      </w:r>
      <w:proofErr w:type="spellEnd"/>
      <w:r>
        <w:rPr>
          <w:rFonts w:asciiTheme="majorHAnsi" w:hAnsiTheme="majorHAnsi" w:cstheme="majorHAnsi"/>
          <w:sz w:val="24"/>
          <w:lang w:val="en-GB"/>
        </w:rPr>
        <w:t xml:space="preserve"> | tel. +48 607 609 027 </w:t>
      </w:r>
    </w:p>
    <w:sectPr w:rsidR="005F3898" w:rsidRPr="00F57C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DAAD088" w16cex:dateUtc="2026-01-19T17:54:00Z"/>
  <w16cex:commentExtensible w16cex:durableId="36FA33A3" w16cex:dateUtc="2026-01-19T1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4E65A3F" w16cid:durableId="1DAAD088"/>
  <w16cid:commentId w16cid:paraId="188B3DDB" w16cid:durableId="36FA33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ECD7A" w14:textId="77777777" w:rsidR="00D0262D" w:rsidRDefault="00D0262D" w:rsidP="001B5E75">
      <w:pPr>
        <w:spacing w:after="0" w:line="240" w:lineRule="auto"/>
      </w:pPr>
      <w:r>
        <w:separator/>
      </w:r>
    </w:p>
  </w:endnote>
  <w:endnote w:type="continuationSeparator" w:id="0">
    <w:p w14:paraId="335E6EF4" w14:textId="77777777" w:rsidR="00D0262D" w:rsidRDefault="00D0262D" w:rsidP="001B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73E71" w14:textId="77777777" w:rsidR="00FC5ABF" w:rsidRDefault="00FC5A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68429" w14:textId="77777777" w:rsidR="00FC5ABF" w:rsidRDefault="00FC5A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F1202" w14:textId="77777777" w:rsidR="00FC5ABF" w:rsidRDefault="00FC5A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AC50" w14:textId="77777777" w:rsidR="00D0262D" w:rsidRDefault="00D0262D" w:rsidP="001B5E75">
      <w:pPr>
        <w:spacing w:after="0" w:line="240" w:lineRule="auto"/>
      </w:pPr>
      <w:r>
        <w:separator/>
      </w:r>
    </w:p>
  </w:footnote>
  <w:footnote w:type="continuationSeparator" w:id="0">
    <w:p w14:paraId="00523AB2" w14:textId="77777777" w:rsidR="00D0262D" w:rsidRDefault="00D0262D" w:rsidP="001B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40EC4" w14:textId="77777777" w:rsidR="00FC5ABF" w:rsidRDefault="00FC5A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3232D" w14:textId="77777777" w:rsidR="00FC5ABF" w:rsidRPr="006877EE" w:rsidRDefault="00FC5ABF" w:rsidP="00FC5ABF">
    <w:pPr>
      <w:pStyle w:val="Nagwek"/>
      <w:jc w:val="right"/>
      <w:rPr>
        <w:color w:val="767171" w:themeColor="background2" w:themeShade="80"/>
        <w:sz w:val="20"/>
        <w:lang w:val="en-US"/>
      </w:rPr>
    </w:pPr>
    <w:r w:rsidRPr="006877EE">
      <w:rPr>
        <w:color w:val="767171" w:themeColor="background2" w:themeShade="80"/>
        <w:sz w:val="20"/>
        <w:lang w:val="en-US"/>
      </w:rPr>
      <w:t xml:space="preserve">ZAMEK Culture Centre in </w:t>
    </w:r>
    <w:proofErr w:type="spellStart"/>
    <w:r w:rsidRPr="006877EE">
      <w:rPr>
        <w:color w:val="767171" w:themeColor="background2" w:themeShade="80"/>
        <w:sz w:val="20"/>
        <w:lang w:val="en-US"/>
      </w:rPr>
      <w:t>Poznań</w:t>
    </w:r>
    <w:proofErr w:type="spellEnd"/>
    <w:r w:rsidRPr="006877EE">
      <w:rPr>
        <w:color w:val="767171" w:themeColor="background2" w:themeShade="80"/>
        <w:sz w:val="20"/>
        <w:lang w:val="en-US"/>
      </w:rPr>
      <w:t xml:space="preserve"> Press Kit| 3rd Forum Without Barriers</w:t>
    </w:r>
  </w:p>
  <w:p w14:paraId="5617BDD9" w14:textId="77777777" w:rsidR="00713264" w:rsidRPr="001B5E75" w:rsidRDefault="00713264" w:rsidP="001B5E75">
    <w:pPr>
      <w:pStyle w:val="Nagwek"/>
      <w:jc w:val="right"/>
      <w:rPr>
        <w:color w:val="767171" w:themeColor="background2" w:themeShade="8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39831" w14:textId="77777777" w:rsidR="00FC5ABF" w:rsidRDefault="00FC5A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48"/>
    <w:rsid w:val="00046EB4"/>
    <w:rsid w:val="00077DCA"/>
    <w:rsid w:val="0008254B"/>
    <w:rsid w:val="00095B64"/>
    <w:rsid w:val="000A6880"/>
    <w:rsid w:val="000B12BE"/>
    <w:rsid w:val="000D2615"/>
    <w:rsid w:val="000D6801"/>
    <w:rsid w:val="001243D8"/>
    <w:rsid w:val="0013052E"/>
    <w:rsid w:val="00141864"/>
    <w:rsid w:val="00175FAA"/>
    <w:rsid w:val="001B5E75"/>
    <w:rsid w:val="00207391"/>
    <w:rsid w:val="00210CB1"/>
    <w:rsid w:val="00223A9A"/>
    <w:rsid w:val="002423AA"/>
    <w:rsid w:val="00246F51"/>
    <w:rsid w:val="002C7272"/>
    <w:rsid w:val="00373365"/>
    <w:rsid w:val="00395969"/>
    <w:rsid w:val="003A6296"/>
    <w:rsid w:val="004300AE"/>
    <w:rsid w:val="004424DD"/>
    <w:rsid w:val="00451903"/>
    <w:rsid w:val="004739B5"/>
    <w:rsid w:val="00481ED6"/>
    <w:rsid w:val="00482A0C"/>
    <w:rsid w:val="00485C02"/>
    <w:rsid w:val="00525DA6"/>
    <w:rsid w:val="005758FE"/>
    <w:rsid w:val="005E0138"/>
    <w:rsid w:val="005F36BC"/>
    <w:rsid w:val="005F3898"/>
    <w:rsid w:val="00611432"/>
    <w:rsid w:val="00611DDA"/>
    <w:rsid w:val="006D0D32"/>
    <w:rsid w:val="006E1B6A"/>
    <w:rsid w:val="00713264"/>
    <w:rsid w:val="007164A7"/>
    <w:rsid w:val="00770B09"/>
    <w:rsid w:val="007B1B5E"/>
    <w:rsid w:val="007F6AA0"/>
    <w:rsid w:val="00807C5A"/>
    <w:rsid w:val="0081145B"/>
    <w:rsid w:val="00855105"/>
    <w:rsid w:val="008B4EEC"/>
    <w:rsid w:val="0095112D"/>
    <w:rsid w:val="00990C03"/>
    <w:rsid w:val="009A09AC"/>
    <w:rsid w:val="00A23F3E"/>
    <w:rsid w:val="00A25232"/>
    <w:rsid w:val="00A51648"/>
    <w:rsid w:val="00A9339D"/>
    <w:rsid w:val="00A97F88"/>
    <w:rsid w:val="00AA522E"/>
    <w:rsid w:val="00AE7D47"/>
    <w:rsid w:val="00AF29EE"/>
    <w:rsid w:val="00AF5E77"/>
    <w:rsid w:val="00B173FA"/>
    <w:rsid w:val="00B308BB"/>
    <w:rsid w:val="00B412E5"/>
    <w:rsid w:val="00B438FB"/>
    <w:rsid w:val="00B46508"/>
    <w:rsid w:val="00BC474D"/>
    <w:rsid w:val="00BC6E29"/>
    <w:rsid w:val="00C51AA1"/>
    <w:rsid w:val="00C665C0"/>
    <w:rsid w:val="00C80BE9"/>
    <w:rsid w:val="00CB4114"/>
    <w:rsid w:val="00D0262D"/>
    <w:rsid w:val="00D56068"/>
    <w:rsid w:val="00DA328F"/>
    <w:rsid w:val="00DB035F"/>
    <w:rsid w:val="00DB71D1"/>
    <w:rsid w:val="00E66606"/>
    <w:rsid w:val="00ED57FC"/>
    <w:rsid w:val="00EE06C7"/>
    <w:rsid w:val="00EE7B27"/>
    <w:rsid w:val="00F57CE0"/>
    <w:rsid w:val="00F81A43"/>
    <w:rsid w:val="00FC5ABF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A07B"/>
  <w15:docId w15:val="{92F3DC19-BA4D-485D-8D9F-BB35B37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648"/>
    <w:rPr>
      <w:b/>
      <w:bCs/>
    </w:rPr>
  </w:style>
  <w:style w:type="paragraph" w:styleId="Akapitzlist">
    <w:name w:val="List Paragraph"/>
    <w:basedOn w:val="Normalny"/>
    <w:uiPriority w:val="34"/>
    <w:qFormat/>
    <w:rsid w:val="004739B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606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E75"/>
  </w:style>
  <w:style w:type="paragraph" w:styleId="Stopka">
    <w:name w:val="footer"/>
    <w:basedOn w:val="Normalny"/>
    <w:link w:val="Stopka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E75"/>
  </w:style>
  <w:style w:type="character" w:styleId="Odwoaniedokomentarza">
    <w:name w:val="annotation reference"/>
    <w:basedOn w:val="Domylnaczcionkaakapitu"/>
    <w:uiPriority w:val="99"/>
    <w:semiHidden/>
    <w:unhideWhenUsed/>
    <w:rsid w:val="00575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8F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B1B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.ckzamek.pl/podstrony/10786-forum-bez-barie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3-forum-bez-barier-o-kinie-dostepnym.gridaly.com/registratio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kzamek.pl/podstrony/56-pressroom/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s://ckzamek.pl/wydarzenia/13789-ogaszamy-program-czas-start-akredytacji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62C9-43C2-4A35-8E68-9411BA8F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1213</Words>
  <Characters>7184</Characters>
  <Application>Microsoft Office Word</Application>
  <DocSecurity>0</DocSecurity>
  <Lines>119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29</cp:revision>
  <dcterms:created xsi:type="dcterms:W3CDTF">2026-01-15T11:27:00Z</dcterms:created>
  <dcterms:modified xsi:type="dcterms:W3CDTF">2026-01-28T10:34:00Z</dcterms:modified>
</cp:coreProperties>
</file>